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4B14" w14:textId="5C25B20A" w:rsidR="007878AE" w:rsidRDefault="0007419C" w:rsidP="00BC038A">
      <w:pPr>
        <w:pStyle w:val="Header"/>
        <w:jc w:val="right"/>
        <w:rPr>
          <w:rFonts w:ascii="Arial Narrow" w:hAnsi="Arial Narrow" w:cs="Aldhabi"/>
          <w:sz w:val="24"/>
          <w:szCs w:val="24"/>
        </w:rPr>
      </w:pPr>
      <w:r>
        <w:rPr>
          <w:rFonts w:ascii="Arial Narrow" w:hAnsi="Arial Narrow" w:cs="Aldhab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70E0E0" wp14:editId="56A9DEB4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990600" cy="990600"/>
            <wp:effectExtent l="0" t="0" r="0" b="0"/>
            <wp:wrapNone/>
            <wp:docPr id="6" name="Picture 6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businesscard, vector graphic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38A">
        <w:rPr>
          <w:rFonts w:ascii="Arial Narrow" w:hAnsi="Arial Narrow" w:cs="Aldhabi"/>
          <w:sz w:val="24"/>
          <w:szCs w:val="24"/>
        </w:rPr>
        <w:t xml:space="preserve">Cherryville Community Food </w:t>
      </w:r>
      <w:r>
        <w:rPr>
          <w:rFonts w:ascii="Arial Narrow" w:hAnsi="Arial Narrow" w:cs="Aldhabi"/>
          <w:sz w:val="24"/>
          <w:szCs w:val="24"/>
        </w:rPr>
        <w:t>&amp; Resource Society</w:t>
      </w:r>
    </w:p>
    <w:p w14:paraId="59ACC139" w14:textId="29B23243" w:rsidR="00BC038A" w:rsidRDefault="001864DD" w:rsidP="00BC038A">
      <w:pPr>
        <w:pStyle w:val="Header"/>
        <w:jc w:val="right"/>
        <w:rPr>
          <w:rFonts w:ascii="Arial Narrow" w:hAnsi="Arial Narrow" w:cs="Aldhabi"/>
          <w:sz w:val="24"/>
          <w:szCs w:val="24"/>
        </w:rPr>
      </w:pPr>
      <w:r>
        <w:rPr>
          <w:rFonts w:ascii="Arial Narrow" w:hAnsi="Arial Narrow" w:cs="Aldhabi"/>
          <w:sz w:val="24"/>
          <w:szCs w:val="24"/>
        </w:rPr>
        <w:t>Physical: 158 North Fork Rd</w:t>
      </w:r>
    </w:p>
    <w:p w14:paraId="69BCAF17" w14:textId="53600FC4" w:rsidR="00BC038A" w:rsidRDefault="001864DD" w:rsidP="00BC038A">
      <w:pPr>
        <w:pStyle w:val="Header"/>
        <w:jc w:val="right"/>
        <w:rPr>
          <w:rFonts w:ascii="Arial Narrow" w:hAnsi="Arial Narrow" w:cs="Aldhabi"/>
          <w:sz w:val="24"/>
          <w:szCs w:val="24"/>
        </w:rPr>
      </w:pPr>
      <w:r>
        <w:rPr>
          <w:rFonts w:ascii="Arial Narrow" w:hAnsi="Arial Narrow" w:cs="Aldhabi"/>
          <w:sz w:val="24"/>
          <w:szCs w:val="24"/>
        </w:rPr>
        <w:t>Ph: 250-547-0089 Fax: 250-547-0059</w:t>
      </w:r>
    </w:p>
    <w:p w14:paraId="20714838" w14:textId="0982C734" w:rsidR="0007419C" w:rsidRDefault="001864DD" w:rsidP="0007419C">
      <w:pPr>
        <w:pStyle w:val="Header"/>
        <w:jc w:val="right"/>
        <w:rPr>
          <w:rFonts w:ascii="Arial Narrow" w:hAnsi="Arial Narrow" w:cs="Aldhabi"/>
          <w:sz w:val="24"/>
          <w:szCs w:val="24"/>
        </w:rPr>
      </w:pPr>
      <w:hyperlink r:id="rId7" w:history="1">
        <w:r w:rsidRPr="00DA62C0">
          <w:rPr>
            <w:rStyle w:val="Hyperlink"/>
            <w:rFonts w:ascii="Arial Narrow" w:hAnsi="Arial Narrow" w:cs="Aldhabi"/>
            <w:sz w:val="24"/>
            <w:szCs w:val="24"/>
          </w:rPr>
          <w:t>www.cherryvillefoodandresources.ca</w:t>
        </w:r>
      </w:hyperlink>
      <w:r>
        <w:rPr>
          <w:rFonts w:ascii="Arial Narrow" w:hAnsi="Arial Narrow" w:cs="Aldhabi"/>
          <w:sz w:val="24"/>
          <w:szCs w:val="24"/>
        </w:rPr>
        <w:t xml:space="preserve"> </w:t>
      </w:r>
    </w:p>
    <w:p w14:paraId="25570D22" w14:textId="77777777" w:rsidR="00BC50D7" w:rsidRDefault="00BC50D7" w:rsidP="00BC50D7">
      <w:pPr>
        <w:pStyle w:val="Header"/>
        <w:rPr>
          <w:rFonts w:ascii="Arial Narrow" w:hAnsi="Arial Narrow" w:cs="Aldhabi"/>
          <w:sz w:val="24"/>
          <w:szCs w:val="24"/>
        </w:rPr>
      </w:pPr>
    </w:p>
    <w:p w14:paraId="4F271BDA" w14:textId="0B0A4DCB" w:rsidR="007878AE" w:rsidRPr="00AB19D6" w:rsidRDefault="001864DD" w:rsidP="00BC50D7">
      <w:pPr>
        <w:pStyle w:val="Header"/>
        <w:jc w:val="center"/>
        <w:rPr>
          <w:rFonts w:ascii="Arial Narrow" w:hAnsi="Arial Narrow" w:cs="Aldhabi"/>
          <w:b/>
          <w:bCs/>
          <w:sz w:val="24"/>
          <w:szCs w:val="24"/>
        </w:rPr>
      </w:pPr>
      <w:r>
        <w:rPr>
          <w:rFonts w:ascii="Arial Narrow" w:hAnsi="Arial Narrow" w:cs="Aldhabi"/>
          <w:b/>
          <w:bCs/>
          <w:sz w:val="24"/>
          <w:szCs w:val="24"/>
        </w:rPr>
        <w:t>Senior Outreach &amp; Caregiver Support</w:t>
      </w:r>
      <w:r w:rsidR="0009584A">
        <w:rPr>
          <w:rFonts w:ascii="Arial Narrow" w:hAnsi="Arial Narrow" w:cs="Aldhabi"/>
          <w:b/>
          <w:bCs/>
          <w:sz w:val="24"/>
          <w:szCs w:val="24"/>
        </w:rPr>
        <w:t xml:space="preserve"> Job </w:t>
      </w:r>
      <w:r w:rsidR="00F44F7C">
        <w:rPr>
          <w:rFonts w:ascii="Arial Narrow" w:hAnsi="Arial Narrow" w:cs="Aldhabi"/>
          <w:b/>
          <w:bCs/>
          <w:sz w:val="24"/>
          <w:szCs w:val="24"/>
        </w:rPr>
        <w:t>Position</w:t>
      </w:r>
    </w:p>
    <w:p w14:paraId="44A0802B" w14:textId="5C61B894" w:rsidR="009614B0" w:rsidRPr="00E60A29" w:rsidRDefault="009614B0" w:rsidP="009614B0">
      <w:pPr>
        <w:pStyle w:val="Header"/>
        <w:jc w:val="center"/>
        <w:rPr>
          <w:rFonts w:ascii="Arial Narrow" w:hAnsi="Arial Narrow" w:cs="Aldhabi"/>
        </w:rPr>
      </w:pPr>
    </w:p>
    <w:p w14:paraId="6922AB54" w14:textId="77777777" w:rsidR="001864DD" w:rsidRPr="00E60A29" w:rsidRDefault="001864DD" w:rsidP="001864DD">
      <w:pPr>
        <w:pStyle w:val="Header"/>
        <w:rPr>
          <w:rFonts w:ascii="Arial Narrow" w:hAnsi="Arial Narrow" w:cs="Aldhabi"/>
          <w:b/>
          <w:bCs/>
        </w:rPr>
      </w:pPr>
      <w:r w:rsidRPr="00E60A29">
        <w:rPr>
          <w:rFonts w:ascii="Arial Narrow" w:hAnsi="Arial Narrow" w:cs="Aldhabi"/>
          <w:b/>
          <w:bCs/>
        </w:rPr>
        <w:t>Position Summary</w:t>
      </w:r>
    </w:p>
    <w:p w14:paraId="1E4F9207" w14:textId="093A0547" w:rsidR="00F44F7C" w:rsidRPr="00E60A29" w:rsidRDefault="001864DD" w:rsidP="001864DD">
      <w:pPr>
        <w:rPr>
          <w:rFonts w:ascii="Cambria" w:hAnsi="Cambria" w:cs="Arial"/>
          <w:color w:val="202124"/>
          <w:shd w:val="clear" w:color="auto" w:fill="FFFFFF"/>
        </w:rPr>
      </w:pPr>
      <w:r w:rsidRPr="00E60A29">
        <w:rPr>
          <w:rFonts w:ascii="Arial Narrow" w:hAnsi="Arial Narrow" w:cs="Arial"/>
          <w:color w:val="202124"/>
          <w:shd w:val="clear" w:color="auto" w:fill="FFFFFF"/>
        </w:rPr>
        <w:t>Cherryville Community Food and Resource Society (CCFRS)</w:t>
      </w:r>
      <w:r w:rsidR="00F44F7C" w:rsidRPr="00E60A29">
        <w:rPr>
          <w:rFonts w:ascii="Arial Narrow" w:hAnsi="Arial Narrow" w:cs="Arial"/>
          <w:color w:val="202124"/>
          <w:shd w:val="clear" w:color="auto" w:fill="FFFFFF"/>
        </w:rPr>
        <w:t xml:space="preserve"> is looking to hire a</w:t>
      </w:r>
      <w:r w:rsidR="006E1F9D" w:rsidRPr="00E60A29">
        <w:rPr>
          <w:rFonts w:ascii="Arial Narrow" w:hAnsi="Arial Narrow" w:cs="Arial"/>
          <w:color w:val="202124"/>
          <w:shd w:val="clear" w:color="auto" w:fill="FFFFFF"/>
        </w:rPr>
        <w:t xml:space="preserve"> part-time</w:t>
      </w:r>
      <w:r w:rsidR="00F44F7C" w:rsidRPr="00E60A29">
        <w:rPr>
          <w:rFonts w:ascii="Arial Narrow" w:hAnsi="Arial Narrow" w:cs="Arial"/>
          <w:color w:val="202124"/>
          <w:shd w:val="clear" w:color="auto" w:fill="FFFFFF"/>
        </w:rPr>
        <w:t xml:space="preserve"> outreach worker</w:t>
      </w:r>
      <w:r w:rsidR="006E1F9D" w:rsidRPr="00E60A29">
        <w:rPr>
          <w:rFonts w:ascii="Arial Narrow" w:hAnsi="Arial Narrow" w:cs="Arial"/>
          <w:color w:val="202124"/>
          <w:shd w:val="clear" w:color="auto" w:fill="FFFFFF"/>
        </w:rPr>
        <w:t>.</w:t>
      </w:r>
      <w:r w:rsidRPr="00E60A29">
        <w:rPr>
          <w:rFonts w:ascii="Arial Narrow" w:hAnsi="Arial Narrow" w:cs="Arial"/>
          <w:color w:val="202124"/>
          <w:shd w:val="clear" w:color="auto" w:fill="FFFFFF"/>
        </w:rPr>
        <w:t xml:space="preserve"> Part of this position </w:t>
      </w:r>
      <w:r w:rsidR="00090F28" w:rsidRPr="00E60A29">
        <w:rPr>
          <w:rFonts w:ascii="Arial Narrow" w:hAnsi="Arial Narrow" w:cs="Arial"/>
          <w:color w:val="202124"/>
          <w:shd w:val="clear" w:color="auto" w:fill="FFFFFF"/>
        </w:rPr>
        <w:t xml:space="preserve">is to fulfill the Community Connector role, our new social prescribing program for older adults living in Cherryville </w:t>
      </w:r>
      <w:r w:rsidR="006E1F9D" w:rsidRPr="00E60A29">
        <w:rPr>
          <w:rFonts w:ascii="Arial Narrow" w:hAnsi="Arial Narrow" w:cs="Arial"/>
          <w:color w:val="202124"/>
          <w:shd w:val="clear" w:color="auto" w:fill="FFFFFF"/>
        </w:rPr>
        <w:t>who</w:t>
      </w:r>
      <w:r w:rsidR="000B2AE7" w:rsidRPr="00E60A29">
        <w:rPr>
          <w:rFonts w:ascii="Arial Narrow" w:hAnsi="Arial Narrow" w:cs="Arial"/>
          <w:color w:val="202124"/>
          <w:shd w:val="clear" w:color="auto" w:fill="FFFFFF"/>
        </w:rPr>
        <w:t xml:space="preserve"> are looking for support and connection</w:t>
      </w:r>
      <w:r w:rsidR="00090F28" w:rsidRPr="00E60A29">
        <w:rPr>
          <w:rFonts w:ascii="Arial Narrow" w:hAnsi="Arial Narrow" w:cs="Arial"/>
          <w:color w:val="202124"/>
          <w:shd w:val="clear" w:color="auto" w:fill="FFFFFF"/>
        </w:rPr>
        <w:t xml:space="preserve">. </w:t>
      </w:r>
      <w:r w:rsidRPr="00E60A29">
        <w:rPr>
          <w:rFonts w:ascii="Arial Narrow" w:hAnsi="Arial Narrow" w:cs="Arial"/>
          <w:color w:val="202124"/>
          <w:shd w:val="clear" w:color="auto" w:fill="FFFFFF"/>
        </w:rPr>
        <w:t xml:space="preserve">The other part of this position includes </w:t>
      </w:r>
      <w:r w:rsidR="00090F28" w:rsidRPr="00E60A29">
        <w:rPr>
          <w:rFonts w:ascii="Arial Narrow" w:hAnsi="Arial Narrow" w:cs="Arial"/>
          <w:color w:val="202124"/>
          <w:shd w:val="clear" w:color="auto" w:fill="FFFFFF"/>
        </w:rPr>
        <w:t xml:space="preserve">working collaboratively with our Caregiver Support </w:t>
      </w:r>
      <w:r w:rsidR="00D10240" w:rsidRPr="00E60A29">
        <w:rPr>
          <w:rFonts w:ascii="Arial Narrow" w:hAnsi="Arial Narrow" w:cs="Arial"/>
          <w:color w:val="202124"/>
          <w:shd w:val="clear" w:color="auto" w:fill="FFFFFF"/>
        </w:rPr>
        <w:t>Clinician</w:t>
      </w:r>
      <w:r w:rsidR="00090F28" w:rsidRPr="00E60A29">
        <w:rPr>
          <w:rFonts w:ascii="Arial Narrow" w:hAnsi="Arial Narrow" w:cs="Arial"/>
          <w:color w:val="202124"/>
          <w:shd w:val="clear" w:color="auto" w:fill="FFFFFF"/>
        </w:rPr>
        <w:t xml:space="preserve"> and implementing various support groups for caregivers living in</w:t>
      </w:r>
      <w:r w:rsidR="00335013" w:rsidRPr="00E60A29">
        <w:rPr>
          <w:rFonts w:ascii="Arial Narrow" w:hAnsi="Arial Narrow" w:cs="Arial"/>
          <w:color w:val="202124"/>
          <w:shd w:val="clear" w:color="auto" w:fill="FFFFFF"/>
        </w:rPr>
        <w:t xml:space="preserve"> both</w:t>
      </w:r>
      <w:r w:rsidR="00090F28" w:rsidRPr="00E60A29">
        <w:rPr>
          <w:rFonts w:ascii="Arial Narrow" w:hAnsi="Arial Narrow" w:cs="Arial"/>
          <w:color w:val="202124"/>
          <w:shd w:val="clear" w:color="auto" w:fill="FFFFFF"/>
        </w:rPr>
        <w:t xml:space="preserve"> Cherryville</w:t>
      </w:r>
      <w:r w:rsidR="00335013" w:rsidRPr="00E60A29">
        <w:rPr>
          <w:rFonts w:ascii="Arial Narrow" w:hAnsi="Arial Narrow" w:cs="Arial"/>
          <w:color w:val="202124"/>
          <w:shd w:val="clear" w:color="auto" w:fill="FFFFFF"/>
        </w:rPr>
        <w:t xml:space="preserve"> and Lumby</w:t>
      </w:r>
      <w:r w:rsidR="00090F28" w:rsidRPr="00E60A29">
        <w:rPr>
          <w:rFonts w:ascii="Arial Narrow" w:hAnsi="Arial Narrow" w:cs="Arial"/>
          <w:color w:val="202124"/>
          <w:shd w:val="clear" w:color="auto" w:fill="FFFFFF"/>
        </w:rPr>
        <w:t xml:space="preserve"> area.</w:t>
      </w:r>
    </w:p>
    <w:p w14:paraId="1A17F21A" w14:textId="77777777" w:rsidR="00090F28" w:rsidRPr="00E60A29" w:rsidRDefault="00090F28" w:rsidP="00090F28">
      <w:pPr>
        <w:rPr>
          <w:rFonts w:ascii="Arial Narrow" w:hAnsi="Arial Narrow" w:cs="Aldhabi"/>
          <w:b/>
          <w:bCs/>
        </w:rPr>
      </w:pPr>
      <w:r w:rsidRPr="00E60A29">
        <w:rPr>
          <w:rFonts w:ascii="Arial Narrow" w:hAnsi="Arial Narrow" w:cs="Aldhabi"/>
          <w:b/>
          <w:bCs/>
        </w:rPr>
        <w:t>Education, Training, and Experience:</w:t>
      </w:r>
    </w:p>
    <w:p w14:paraId="23AF8BD7" w14:textId="0D6A47D0" w:rsidR="00090F28" w:rsidRPr="00E60A29" w:rsidRDefault="00090F28" w:rsidP="00090F2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E60A29">
        <w:rPr>
          <w:rFonts w:ascii="Arial Narrow" w:hAnsi="Arial Narrow"/>
        </w:rPr>
        <w:t xml:space="preserve">Minimum one-year related experience working with seniors, </w:t>
      </w:r>
      <w:r w:rsidR="000B2AE7" w:rsidRPr="00E60A29">
        <w:rPr>
          <w:rFonts w:ascii="Arial Narrow" w:hAnsi="Arial Narrow"/>
        </w:rPr>
        <w:t>caregivers, or others in an outreach type role</w:t>
      </w:r>
      <w:r w:rsidRPr="00E60A29">
        <w:rPr>
          <w:rFonts w:ascii="Arial Narrow" w:hAnsi="Arial Narrow"/>
        </w:rPr>
        <w:t>; or an equivalent combination of training and experience</w:t>
      </w:r>
    </w:p>
    <w:p w14:paraId="3702E487" w14:textId="7EEDCA02" w:rsidR="00335013" w:rsidRPr="00E60A29" w:rsidRDefault="00335013" w:rsidP="00090F2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E60A29">
        <w:rPr>
          <w:rFonts w:ascii="Arial Narrow" w:hAnsi="Arial Narrow"/>
        </w:rPr>
        <w:t xml:space="preserve">Group work </w:t>
      </w:r>
      <w:proofErr w:type="gramStart"/>
      <w:r w:rsidRPr="00E60A29">
        <w:rPr>
          <w:rFonts w:ascii="Arial Narrow" w:hAnsi="Arial Narrow"/>
        </w:rPr>
        <w:t>experience</w:t>
      </w:r>
      <w:proofErr w:type="gramEnd"/>
      <w:r w:rsidRPr="00E60A29">
        <w:rPr>
          <w:rFonts w:ascii="Arial Narrow" w:hAnsi="Arial Narrow"/>
        </w:rPr>
        <w:t xml:space="preserve"> an asset</w:t>
      </w:r>
    </w:p>
    <w:p w14:paraId="20947A05" w14:textId="05CA1950" w:rsidR="00090F28" w:rsidRPr="00E60A29" w:rsidRDefault="00090F28" w:rsidP="00090F2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E60A29">
        <w:rPr>
          <w:rFonts w:ascii="Arial Narrow" w:hAnsi="Arial Narrow"/>
        </w:rPr>
        <w:t>Human Service Worker Diploma or Certificate preferred</w:t>
      </w:r>
    </w:p>
    <w:p w14:paraId="7B19CD28" w14:textId="1B25F586" w:rsidR="00090F28" w:rsidRPr="00E60A29" w:rsidRDefault="00090F28" w:rsidP="00090F2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E60A29">
        <w:rPr>
          <w:rFonts w:ascii="Arial Narrow" w:hAnsi="Arial Narrow"/>
        </w:rPr>
        <w:t>Must hold a current First Aid &amp; CPR Certificate (available through CCFRS)</w:t>
      </w:r>
    </w:p>
    <w:p w14:paraId="688F425A" w14:textId="7AB28A72" w:rsidR="00090F28" w:rsidRPr="00E60A29" w:rsidRDefault="00090F28" w:rsidP="00090F2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E60A29">
        <w:rPr>
          <w:rFonts w:ascii="Arial Narrow" w:hAnsi="Arial Narrow"/>
        </w:rPr>
        <w:t>Satisfactory Criminal Record Check with Vulnerable Sector</w:t>
      </w:r>
    </w:p>
    <w:p w14:paraId="1297738A" w14:textId="6A711B45" w:rsidR="009614B0" w:rsidRPr="00E60A29" w:rsidRDefault="00090F28" w:rsidP="007878AE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E60A29">
        <w:rPr>
          <w:rFonts w:ascii="Arial Narrow" w:hAnsi="Arial Narrow"/>
        </w:rPr>
        <w:t>Must be at least 19 years of age</w:t>
      </w:r>
      <w:r w:rsidR="00AB76AA" w:rsidRPr="00E60A29">
        <w:rPr>
          <w:rFonts w:ascii="Arial Narrow" w:hAnsi="Arial Narrow"/>
        </w:rPr>
        <w:t xml:space="preserve"> </w:t>
      </w:r>
    </w:p>
    <w:p w14:paraId="1F8435E8" w14:textId="7FD8FA01" w:rsidR="00AB76AA" w:rsidRPr="00E60A29" w:rsidRDefault="00AB76AA" w:rsidP="007878AE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E60A29">
        <w:rPr>
          <w:rFonts w:ascii="Arial Narrow" w:hAnsi="Arial Narrow"/>
        </w:rPr>
        <w:t>Must have a Valid Drivers Licence</w:t>
      </w:r>
    </w:p>
    <w:p w14:paraId="278246CB" w14:textId="77777777" w:rsidR="00317527" w:rsidRPr="00E60A29" w:rsidRDefault="00317527" w:rsidP="00317527">
      <w:pPr>
        <w:pStyle w:val="Header"/>
        <w:rPr>
          <w:rFonts w:ascii="Arial Narrow" w:hAnsi="Arial Narrow" w:cs="Aldhabi"/>
          <w:b/>
          <w:bCs/>
        </w:rPr>
      </w:pPr>
      <w:r w:rsidRPr="00E60A29">
        <w:rPr>
          <w:rFonts w:ascii="Arial Narrow" w:hAnsi="Arial Narrow" w:cs="Aldhabi"/>
          <w:b/>
          <w:bCs/>
        </w:rPr>
        <w:t>Work Performed</w:t>
      </w:r>
    </w:p>
    <w:p w14:paraId="4BE28FEB" w14:textId="77777777" w:rsidR="00317527" w:rsidRPr="00E60A29" w:rsidRDefault="00317527" w:rsidP="00317527">
      <w:pPr>
        <w:pStyle w:val="Header"/>
        <w:rPr>
          <w:rFonts w:ascii="Arial Narrow" w:hAnsi="Arial Narrow" w:cs="Aldhabi"/>
        </w:rPr>
      </w:pPr>
      <w:r w:rsidRPr="00E60A29">
        <w:rPr>
          <w:rFonts w:ascii="Arial Narrow" w:hAnsi="Arial Narrow" w:cs="Aldhabi"/>
        </w:rPr>
        <w:t>Duties and Responsibilities for this position include:</w:t>
      </w:r>
    </w:p>
    <w:p w14:paraId="296667B1" w14:textId="511375CD" w:rsidR="00317527" w:rsidRPr="00E60A29" w:rsidRDefault="00641107" w:rsidP="00317527">
      <w:pPr>
        <w:pStyle w:val="ListParagraph"/>
        <w:numPr>
          <w:ilvl w:val="0"/>
          <w:numId w:val="9"/>
        </w:numPr>
        <w:rPr>
          <w:rFonts w:ascii="Arial Narrow" w:hAnsi="Arial Narrow" w:cs="Arial"/>
          <w:color w:val="202124"/>
          <w:shd w:val="clear" w:color="auto" w:fill="FFFFFF"/>
        </w:rPr>
      </w:pPr>
      <w:r w:rsidRPr="00E60A29">
        <w:rPr>
          <w:rFonts w:ascii="Arial Narrow" w:hAnsi="Arial Narrow" w:cs="Arial"/>
          <w:b/>
          <w:bCs/>
          <w:color w:val="202124"/>
          <w:shd w:val="clear" w:color="auto" w:fill="FFFFFF"/>
        </w:rPr>
        <w:t xml:space="preserve">Building Rapport with Older Adults: </w:t>
      </w:r>
      <w:r w:rsidRPr="00E60A29">
        <w:rPr>
          <w:rFonts w:ascii="Arial Narrow" w:hAnsi="Arial Narrow" w:cs="Arial"/>
          <w:color w:val="202124"/>
          <w:shd w:val="clear" w:color="auto" w:fill="FFFFFF"/>
        </w:rPr>
        <w:t xml:space="preserve">as part of </w:t>
      </w:r>
      <w:r w:rsidR="00335013" w:rsidRPr="00E60A29">
        <w:rPr>
          <w:rFonts w:ascii="Arial Narrow" w:hAnsi="Arial Narrow" w:cs="Arial"/>
          <w:color w:val="202124"/>
          <w:shd w:val="clear" w:color="auto" w:fill="FFFFFF"/>
        </w:rPr>
        <w:t xml:space="preserve">the </w:t>
      </w:r>
      <w:r w:rsidRPr="00E60A29">
        <w:rPr>
          <w:rFonts w:ascii="Arial Narrow" w:hAnsi="Arial Narrow" w:cs="Arial"/>
          <w:color w:val="202124"/>
          <w:shd w:val="clear" w:color="auto" w:fill="FFFFFF"/>
        </w:rPr>
        <w:t xml:space="preserve">Community Connector role, meeting with Cherryville older adults in the community and supporting them in their personal health and wellness goals. </w:t>
      </w:r>
      <w:r w:rsidR="00721987" w:rsidRPr="00E60A29">
        <w:rPr>
          <w:rFonts w:ascii="Arial Narrow" w:hAnsi="Arial Narrow" w:cs="Arial"/>
          <w:color w:val="202124"/>
          <w:shd w:val="clear" w:color="auto" w:fill="FFFFFF"/>
        </w:rPr>
        <w:t>Encourag</w:t>
      </w:r>
      <w:r w:rsidR="00335013" w:rsidRPr="00E60A29">
        <w:rPr>
          <w:rFonts w:ascii="Arial Narrow" w:hAnsi="Arial Narrow" w:cs="Arial"/>
          <w:color w:val="202124"/>
          <w:shd w:val="clear" w:color="auto" w:fill="FFFFFF"/>
        </w:rPr>
        <w:t>ing</w:t>
      </w:r>
      <w:r w:rsidR="00721987" w:rsidRPr="00E60A29">
        <w:rPr>
          <w:rFonts w:ascii="Arial Narrow" w:hAnsi="Arial Narrow" w:cs="Arial"/>
          <w:color w:val="202124"/>
          <w:shd w:val="clear" w:color="auto" w:fill="FFFFFF"/>
        </w:rPr>
        <w:t xml:space="preserve"> socialization and reconnection to community-based resources and services. Working</w:t>
      </w:r>
      <w:r w:rsidR="00721987" w:rsidRPr="00E60A29">
        <w:rPr>
          <w:rFonts w:ascii="Arial Narrow" w:hAnsi="Arial Narrow" w:cs="Arial"/>
          <w:color w:val="202124"/>
          <w:shd w:val="clear" w:color="auto" w:fill="FFFFFF"/>
        </w:rPr>
        <w:t xml:space="preserve"> with health care professionals to support transitions between hospital and home</w:t>
      </w:r>
      <w:r w:rsidR="00721987" w:rsidRPr="00E60A29">
        <w:rPr>
          <w:rFonts w:ascii="Arial Narrow" w:hAnsi="Arial Narrow" w:cs="Arial"/>
          <w:color w:val="202124"/>
          <w:shd w:val="clear" w:color="auto" w:fill="FFFFFF"/>
        </w:rPr>
        <w:t xml:space="preserve">. </w:t>
      </w:r>
      <w:r w:rsidR="00C34002" w:rsidRPr="00E60A29">
        <w:rPr>
          <w:rFonts w:ascii="Arial Narrow" w:hAnsi="Arial Narrow" w:cs="Arial"/>
          <w:color w:val="202124"/>
          <w:shd w:val="clear" w:color="auto" w:fill="FFFFFF"/>
        </w:rPr>
        <w:t xml:space="preserve">Includes conducting home visits in Cherryville area. </w:t>
      </w:r>
    </w:p>
    <w:p w14:paraId="0B033CE4" w14:textId="269EFB3C" w:rsidR="002745E8" w:rsidRPr="00E60A29" w:rsidRDefault="002745E8" w:rsidP="00317527">
      <w:pPr>
        <w:pStyle w:val="ListParagraph"/>
        <w:numPr>
          <w:ilvl w:val="0"/>
          <w:numId w:val="9"/>
        </w:numPr>
        <w:rPr>
          <w:rFonts w:ascii="Arial Narrow" w:hAnsi="Arial Narrow" w:cs="Arial"/>
          <w:color w:val="202124"/>
          <w:shd w:val="clear" w:color="auto" w:fill="FFFFFF"/>
        </w:rPr>
      </w:pPr>
      <w:r w:rsidRPr="00E60A29">
        <w:rPr>
          <w:rFonts w:ascii="Arial Narrow" w:hAnsi="Arial Narrow"/>
          <w:b/>
          <w:bCs/>
        </w:rPr>
        <w:t>Support Groups and Events:</w:t>
      </w:r>
      <w:r w:rsidRPr="00E60A29">
        <w:rPr>
          <w:rFonts w:ascii="Arial Narrow" w:hAnsi="Arial Narrow"/>
        </w:rPr>
        <w:t xml:space="preserve"> </w:t>
      </w:r>
      <w:r w:rsidR="00721987" w:rsidRPr="00E60A29">
        <w:rPr>
          <w:rFonts w:ascii="Arial Narrow" w:hAnsi="Arial Narrow"/>
        </w:rPr>
        <w:t>p</w:t>
      </w:r>
      <w:r w:rsidRPr="00E60A29">
        <w:rPr>
          <w:rFonts w:ascii="Arial Narrow" w:hAnsi="Arial Narrow"/>
        </w:rPr>
        <w:t>lanning and facilitating various support groups (in-person/virtual) for caregivers living in Cherryville</w:t>
      </w:r>
      <w:r w:rsidR="00641107" w:rsidRPr="00E60A29">
        <w:rPr>
          <w:rFonts w:ascii="Arial Narrow" w:hAnsi="Arial Narrow"/>
        </w:rPr>
        <w:t xml:space="preserve"> and Lumby</w:t>
      </w:r>
      <w:r w:rsidRPr="00E60A29">
        <w:rPr>
          <w:rFonts w:ascii="Arial Narrow" w:hAnsi="Arial Narrow"/>
        </w:rPr>
        <w:t xml:space="preserve">. Planning 3-4 larger events </w:t>
      </w:r>
      <w:r w:rsidR="00641107" w:rsidRPr="00E60A29">
        <w:rPr>
          <w:rFonts w:ascii="Arial Narrow" w:hAnsi="Arial Narrow"/>
        </w:rPr>
        <w:t xml:space="preserve">in both Cherryville and Lumby </w:t>
      </w:r>
      <w:r w:rsidRPr="00E60A29">
        <w:rPr>
          <w:rFonts w:ascii="Arial Narrow" w:hAnsi="Arial Narrow"/>
        </w:rPr>
        <w:t>throughout the year which may include educational workshop</w:t>
      </w:r>
      <w:r w:rsidR="00641107" w:rsidRPr="00E60A29">
        <w:rPr>
          <w:rFonts w:ascii="Arial Narrow" w:hAnsi="Arial Narrow"/>
        </w:rPr>
        <w:t>s</w:t>
      </w:r>
      <w:r w:rsidRPr="00E60A29">
        <w:rPr>
          <w:rFonts w:ascii="Arial Narrow" w:hAnsi="Arial Narrow"/>
        </w:rPr>
        <w:t>, luncheon</w:t>
      </w:r>
      <w:r w:rsidR="000B2AE7" w:rsidRPr="00E60A29">
        <w:rPr>
          <w:rFonts w:ascii="Arial Narrow" w:hAnsi="Arial Narrow"/>
        </w:rPr>
        <w:t>s</w:t>
      </w:r>
      <w:r w:rsidRPr="00E60A29">
        <w:rPr>
          <w:rFonts w:ascii="Arial Narrow" w:hAnsi="Arial Narrow"/>
        </w:rPr>
        <w:t>, dinner with presenter</w:t>
      </w:r>
      <w:r w:rsidR="000B2AE7" w:rsidRPr="00E60A29">
        <w:rPr>
          <w:rFonts w:ascii="Arial Narrow" w:hAnsi="Arial Narrow"/>
        </w:rPr>
        <w:t>s</w:t>
      </w:r>
      <w:r w:rsidRPr="00E60A29">
        <w:rPr>
          <w:rFonts w:ascii="Arial Narrow" w:hAnsi="Arial Narrow"/>
        </w:rPr>
        <w:t>, etc</w:t>
      </w:r>
      <w:r w:rsidR="00C34002" w:rsidRPr="00E60A29">
        <w:rPr>
          <w:rFonts w:ascii="Arial Narrow" w:hAnsi="Arial Narrow"/>
        </w:rPr>
        <w:t>.</w:t>
      </w:r>
      <w:r w:rsidRPr="00E60A29">
        <w:rPr>
          <w:rFonts w:ascii="Arial Narrow" w:hAnsi="Arial Narrow"/>
        </w:rPr>
        <w:t xml:space="preserve"> to support caregivers in their role and to reduce stress/burnout.</w:t>
      </w:r>
      <w:r w:rsidR="00721987" w:rsidRPr="00E60A29">
        <w:rPr>
          <w:rFonts w:ascii="Arial Narrow" w:hAnsi="Arial Narrow"/>
        </w:rPr>
        <w:t xml:space="preserve"> </w:t>
      </w:r>
    </w:p>
    <w:p w14:paraId="4559D284" w14:textId="0477CCF3" w:rsidR="00317527" w:rsidRPr="00E60A29" w:rsidRDefault="00317527" w:rsidP="00317527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E60A29">
        <w:rPr>
          <w:rFonts w:ascii="Arial Narrow" w:hAnsi="Arial Narrow"/>
          <w:b/>
          <w:bCs/>
        </w:rPr>
        <w:t xml:space="preserve">System </w:t>
      </w:r>
      <w:r w:rsidR="00721987" w:rsidRPr="00E60A29">
        <w:rPr>
          <w:rFonts w:ascii="Arial Narrow" w:hAnsi="Arial Narrow"/>
          <w:b/>
          <w:bCs/>
        </w:rPr>
        <w:t>N</w:t>
      </w:r>
      <w:r w:rsidRPr="00E60A29">
        <w:rPr>
          <w:rFonts w:ascii="Arial Narrow" w:hAnsi="Arial Narrow"/>
          <w:b/>
          <w:bCs/>
        </w:rPr>
        <w:t xml:space="preserve">avigation </w:t>
      </w:r>
      <w:r w:rsidR="00721987" w:rsidRPr="00E60A29">
        <w:rPr>
          <w:rFonts w:ascii="Arial Narrow" w:hAnsi="Arial Narrow"/>
          <w:b/>
          <w:bCs/>
        </w:rPr>
        <w:t>S</w:t>
      </w:r>
      <w:r w:rsidRPr="00E60A29">
        <w:rPr>
          <w:rFonts w:ascii="Arial Narrow" w:hAnsi="Arial Narrow"/>
          <w:b/>
          <w:bCs/>
        </w:rPr>
        <w:t>upport:</w:t>
      </w:r>
      <w:r w:rsidRPr="00E60A29">
        <w:rPr>
          <w:rFonts w:ascii="Arial Narrow" w:hAnsi="Arial Narrow"/>
        </w:rPr>
        <w:t xml:space="preserve"> Making referrals to other programs, resources, and services both in Cherryville area and elsewhere as applicable.</w:t>
      </w:r>
    </w:p>
    <w:p w14:paraId="4CCFD3CC" w14:textId="05D13656" w:rsidR="000B2AE7" w:rsidRPr="00E60A29" w:rsidRDefault="000B2AE7" w:rsidP="000B2AE7">
      <w:pPr>
        <w:pStyle w:val="ListParagraph"/>
        <w:numPr>
          <w:ilvl w:val="0"/>
          <w:numId w:val="9"/>
        </w:numPr>
        <w:rPr>
          <w:rFonts w:ascii="Arial Narrow" w:hAnsi="Arial Narrow" w:cs="Arial"/>
          <w:color w:val="202124"/>
          <w:shd w:val="clear" w:color="auto" w:fill="FFFFFF"/>
        </w:rPr>
      </w:pPr>
      <w:r w:rsidRPr="00E60A29">
        <w:rPr>
          <w:rFonts w:ascii="Arial Narrow" w:hAnsi="Arial Narrow" w:cs="Arial"/>
          <w:b/>
          <w:bCs/>
          <w:color w:val="202124"/>
          <w:shd w:val="clear" w:color="auto" w:fill="FFFFFF"/>
        </w:rPr>
        <w:t>Working Collaboratively:</w:t>
      </w:r>
      <w:r w:rsidRPr="00E60A29">
        <w:rPr>
          <w:rFonts w:ascii="Arial Narrow" w:hAnsi="Arial Narrow" w:cs="Arial"/>
          <w:color w:val="202124"/>
          <w:shd w:val="clear" w:color="auto" w:fill="FFFFFF"/>
        </w:rPr>
        <w:t xml:space="preserve"> Working </w:t>
      </w:r>
      <w:r w:rsidR="00721987" w:rsidRPr="00E60A29">
        <w:rPr>
          <w:rFonts w:ascii="Arial Narrow" w:hAnsi="Arial Narrow" w:cs="Arial"/>
          <w:color w:val="202124"/>
          <w:shd w:val="clear" w:color="auto" w:fill="FFFFFF"/>
        </w:rPr>
        <w:t xml:space="preserve">as part of various </w:t>
      </w:r>
      <w:r w:rsidRPr="00E60A29">
        <w:rPr>
          <w:rFonts w:ascii="Arial Narrow" w:hAnsi="Arial Narrow" w:cs="Arial"/>
          <w:color w:val="202124"/>
          <w:shd w:val="clear" w:color="auto" w:fill="FFFFFF"/>
        </w:rPr>
        <w:t>team</w:t>
      </w:r>
      <w:r w:rsidR="00721987" w:rsidRPr="00E60A29">
        <w:rPr>
          <w:rFonts w:ascii="Arial Narrow" w:hAnsi="Arial Narrow" w:cs="Arial"/>
          <w:color w:val="202124"/>
          <w:shd w:val="clear" w:color="auto" w:fill="FFFFFF"/>
        </w:rPr>
        <w:t>s, i</w:t>
      </w:r>
      <w:r w:rsidRPr="00E60A29">
        <w:rPr>
          <w:rFonts w:ascii="Arial Narrow" w:hAnsi="Arial Narrow" w:cs="Arial"/>
          <w:color w:val="202124"/>
          <w:shd w:val="clear" w:color="auto" w:fill="FFFFFF"/>
        </w:rPr>
        <w:t>ncludes attending community of practice meetings with other Community Connectors, building relationships and liaising with community partners</w:t>
      </w:r>
      <w:r w:rsidR="00721987" w:rsidRPr="00E60A29">
        <w:rPr>
          <w:rFonts w:ascii="Arial Narrow" w:hAnsi="Arial Narrow" w:cs="Arial"/>
          <w:color w:val="202124"/>
          <w:shd w:val="clear" w:color="auto" w:fill="FFFFFF"/>
        </w:rPr>
        <w:t xml:space="preserve"> both in Cherryville and Lumby</w:t>
      </w:r>
      <w:r w:rsidRPr="00E60A29">
        <w:rPr>
          <w:rFonts w:ascii="Arial Narrow" w:hAnsi="Arial Narrow" w:cs="Arial"/>
          <w:color w:val="202124"/>
          <w:shd w:val="clear" w:color="auto" w:fill="FFFFFF"/>
        </w:rPr>
        <w:t xml:space="preserve">, </w:t>
      </w:r>
      <w:r w:rsidR="00721987" w:rsidRPr="00E60A29">
        <w:rPr>
          <w:rFonts w:ascii="Arial Narrow" w:hAnsi="Arial Narrow" w:cs="Arial"/>
          <w:color w:val="202124"/>
          <w:shd w:val="clear" w:color="auto" w:fill="FFFFFF"/>
        </w:rPr>
        <w:t>working positively with CCFRS staff.</w:t>
      </w:r>
    </w:p>
    <w:p w14:paraId="4139285F" w14:textId="45730910" w:rsidR="00317527" w:rsidRPr="00E60A29" w:rsidRDefault="00317527" w:rsidP="00317527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E60A29">
        <w:rPr>
          <w:rFonts w:ascii="Arial Narrow" w:hAnsi="Arial Narrow"/>
          <w:b/>
          <w:bCs/>
        </w:rPr>
        <w:t>Evaluation and Reporting:</w:t>
      </w:r>
      <w:r w:rsidRPr="00E60A29">
        <w:rPr>
          <w:rFonts w:ascii="Arial Narrow" w:hAnsi="Arial Narrow"/>
        </w:rPr>
        <w:t xml:space="preserve"> must provide quarterly reports to Executive Director and maintain relevant statistics and data tracking. Encourage client feedback and quality impact surveys. </w:t>
      </w:r>
    </w:p>
    <w:p w14:paraId="48CEAB50" w14:textId="5128CFA1" w:rsidR="00317527" w:rsidRPr="00E60A29" w:rsidRDefault="00721987" w:rsidP="00317527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E60A29">
        <w:rPr>
          <w:rFonts w:ascii="Arial Narrow" w:hAnsi="Arial Narrow"/>
          <w:b/>
          <w:bCs/>
        </w:rPr>
        <w:t>Fostering Safe Environments</w:t>
      </w:r>
      <w:r w:rsidR="00317527" w:rsidRPr="00E60A29">
        <w:rPr>
          <w:rFonts w:ascii="Arial Narrow" w:hAnsi="Arial Narrow"/>
          <w:b/>
          <w:bCs/>
        </w:rPr>
        <w:t>:</w:t>
      </w:r>
      <w:r w:rsidR="00317527" w:rsidRPr="00E60A29">
        <w:rPr>
          <w:rFonts w:ascii="Arial Narrow" w:hAnsi="Arial Narrow"/>
        </w:rPr>
        <w:t xml:space="preserve"> </w:t>
      </w:r>
      <w:r w:rsidR="000B2AE7" w:rsidRPr="00E60A29">
        <w:rPr>
          <w:rFonts w:ascii="Arial Narrow" w:hAnsi="Arial Narrow"/>
        </w:rPr>
        <w:t>embracing</w:t>
      </w:r>
      <w:r w:rsidR="00317527" w:rsidRPr="00E60A29">
        <w:rPr>
          <w:rFonts w:ascii="Arial Narrow" w:hAnsi="Arial Narrow"/>
        </w:rPr>
        <w:t xml:space="preserve"> a non-judgemental </w:t>
      </w:r>
      <w:r w:rsidR="000B2AE7" w:rsidRPr="00E60A29">
        <w:rPr>
          <w:rFonts w:ascii="Arial Narrow" w:hAnsi="Arial Narrow"/>
        </w:rPr>
        <w:t>approach</w:t>
      </w:r>
      <w:r w:rsidR="00317527" w:rsidRPr="00E60A29">
        <w:rPr>
          <w:rFonts w:ascii="Arial Narrow" w:hAnsi="Arial Narrow"/>
        </w:rPr>
        <w:t xml:space="preserve"> and encouraging open and inclusiveness with</w:t>
      </w:r>
      <w:r w:rsidR="000B2AE7" w:rsidRPr="00E60A29">
        <w:rPr>
          <w:rFonts w:ascii="Arial Narrow" w:hAnsi="Arial Narrow"/>
        </w:rPr>
        <w:t xml:space="preserve"> program participants, families, community partners, and staff</w:t>
      </w:r>
      <w:r w:rsidR="00317527" w:rsidRPr="00E60A29">
        <w:rPr>
          <w:rFonts w:ascii="Arial Narrow" w:hAnsi="Arial Narrow"/>
        </w:rPr>
        <w:t xml:space="preserve">. </w:t>
      </w:r>
    </w:p>
    <w:p w14:paraId="5888AB1A" w14:textId="630D1EFD" w:rsidR="00836B84" w:rsidRPr="00E60A29" w:rsidRDefault="00317527" w:rsidP="00836B84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bCs/>
        </w:rPr>
      </w:pPr>
      <w:r w:rsidRPr="00E60A29">
        <w:rPr>
          <w:rFonts w:ascii="Arial Narrow" w:hAnsi="Arial Narrow" w:cs="Arial"/>
          <w:b/>
          <w:bCs/>
        </w:rPr>
        <w:t>Adhering to CCFRS policy and procedures</w:t>
      </w:r>
    </w:p>
    <w:p w14:paraId="72C38120" w14:textId="379DDA48" w:rsidR="00317527" w:rsidRPr="00E60A29" w:rsidRDefault="00317527" w:rsidP="00317527">
      <w:pPr>
        <w:pStyle w:val="Header"/>
        <w:rPr>
          <w:rFonts w:ascii="Arial Narrow" w:hAnsi="Arial Narrow" w:cs="Aldhabi"/>
        </w:rPr>
      </w:pPr>
      <w:r w:rsidRPr="00E60A29">
        <w:rPr>
          <w:rFonts w:ascii="Arial Narrow" w:hAnsi="Arial Narrow" w:cs="Aldhabi"/>
          <w:b/>
          <w:bCs/>
        </w:rPr>
        <w:t xml:space="preserve">Hours: </w:t>
      </w:r>
      <w:r w:rsidRPr="00E60A29">
        <w:rPr>
          <w:rFonts w:ascii="Arial Narrow" w:hAnsi="Arial Narrow" w:cs="Aldhabi"/>
        </w:rPr>
        <w:t xml:space="preserve">This is a part time position, </w:t>
      </w:r>
      <w:r w:rsidR="00641107" w:rsidRPr="00E60A29">
        <w:rPr>
          <w:rFonts w:ascii="Arial Narrow" w:hAnsi="Arial Narrow" w:cs="Aldhabi"/>
        </w:rPr>
        <w:t xml:space="preserve">22.5 </w:t>
      </w:r>
      <w:r w:rsidRPr="00E60A29">
        <w:rPr>
          <w:rFonts w:ascii="Arial Narrow" w:hAnsi="Arial Narrow" w:cs="Aldhabi"/>
        </w:rPr>
        <w:t>hours per week at $2</w:t>
      </w:r>
      <w:r w:rsidR="00C34002" w:rsidRPr="00E60A29">
        <w:rPr>
          <w:rFonts w:ascii="Arial Narrow" w:hAnsi="Arial Narrow" w:cs="Aldhabi"/>
        </w:rPr>
        <w:t>2</w:t>
      </w:r>
      <w:r w:rsidRPr="00E60A29">
        <w:rPr>
          <w:rFonts w:ascii="Arial Narrow" w:hAnsi="Arial Narrow" w:cs="Aldhabi"/>
        </w:rPr>
        <w:t>/hour. Hours are flexible as determined in accordance with Executive Director.</w:t>
      </w:r>
      <w:r w:rsidR="00AB76AA" w:rsidRPr="00E60A29">
        <w:rPr>
          <w:rFonts w:ascii="Arial Narrow" w:hAnsi="Arial Narrow" w:cs="Aldhabi"/>
        </w:rPr>
        <w:t xml:space="preserve"> Mileage </w:t>
      </w:r>
      <w:r w:rsidR="00914BEC" w:rsidRPr="00E60A29">
        <w:rPr>
          <w:rFonts w:ascii="Arial Narrow" w:hAnsi="Arial Narrow" w:cs="Aldhabi"/>
        </w:rPr>
        <w:t xml:space="preserve">reimbursement </w:t>
      </w:r>
      <w:r w:rsidR="00AB76AA" w:rsidRPr="00E60A29">
        <w:rPr>
          <w:rFonts w:ascii="Arial Narrow" w:hAnsi="Arial Narrow" w:cs="Aldhabi"/>
        </w:rPr>
        <w:t>at $.6</w:t>
      </w:r>
      <w:r w:rsidR="00914BEC" w:rsidRPr="00E60A29">
        <w:rPr>
          <w:rFonts w:ascii="Arial Narrow" w:hAnsi="Arial Narrow" w:cs="Aldhabi"/>
        </w:rPr>
        <w:t xml:space="preserve">5 </w:t>
      </w:r>
      <w:r w:rsidR="00AB76AA" w:rsidRPr="00E60A29">
        <w:rPr>
          <w:rFonts w:ascii="Arial Narrow" w:hAnsi="Arial Narrow" w:cs="Aldhabi"/>
        </w:rPr>
        <w:t>per km</w:t>
      </w:r>
    </w:p>
    <w:p w14:paraId="76247A12" w14:textId="3BEF8597" w:rsidR="004B6DAE" w:rsidRPr="00E60A29" w:rsidRDefault="00335013" w:rsidP="00F93669">
      <w:pPr>
        <w:pStyle w:val="Header"/>
        <w:rPr>
          <w:rFonts w:ascii="Arial Narrow" w:hAnsi="Arial Narrow" w:cs="Aldhabi"/>
        </w:rPr>
      </w:pPr>
      <w:r w:rsidRPr="00E60A29">
        <w:rPr>
          <w:rFonts w:ascii="Arial Narrow" w:hAnsi="Arial Narrow" w:cs="Aldhabi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326F9EC" wp14:editId="0EF1A2F3">
                <wp:simplePos x="0" y="0"/>
                <wp:positionH relativeFrom="margin">
                  <wp:align>center</wp:align>
                </wp:positionH>
                <wp:positionV relativeFrom="paragraph">
                  <wp:posOffset>511175</wp:posOffset>
                </wp:positionV>
                <wp:extent cx="5105400" cy="514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ACB96" w14:textId="77777777" w:rsidR="00317527" w:rsidRPr="001A7269" w:rsidRDefault="00317527" w:rsidP="00317527">
                            <w:pPr>
                              <w:pStyle w:val="Header"/>
                              <w:jc w:val="center"/>
                              <w:rPr>
                                <w:rFonts w:ascii="Arial Narrow" w:hAnsi="Arial Narrow" w:cs="Aldhabi"/>
                              </w:rPr>
                            </w:pPr>
                            <w:r w:rsidRPr="001A7269">
                              <w:rPr>
                                <w:rFonts w:ascii="Arial Narrow" w:hAnsi="Arial Narrow" w:cs="Aldhabi"/>
                              </w:rPr>
                              <w:t>Qualified applicants are invited to submit resume with at least two references by email to:</w:t>
                            </w:r>
                          </w:p>
                          <w:p w14:paraId="0E53FA53" w14:textId="294AE20A" w:rsidR="00317527" w:rsidRPr="00E60A29" w:rsidRDefault="00317527" w:rsidP="00E60A29">
                            <w:pPr>
                              <w:pStyle w:val="Header"/>
                              <w:jc w:val="center"/>
                              <w:rPr>
                                <w:rFonts w:ascii="Arial Narrow" w:hAnsi="Arial Narrow" w:cs="Aldhabi"/>
                                <w:b/>
                                <w:bCs/>
                              </w:rPr>
                            </w:pPr>
                            <w:r w:rsidRPr="001A7269">
                              <w:rPr>
                                <w:rFonts w:ascii="Arial Narrow" w:hAnsi="Arial Narrow" w:cs="Aldhabi"/>
                                <w:b/>
                                <w:bCs/>
                              </w:rPr>
                              <w:t xml:space="preserve">Meghan Derkach, Executive Director at </w:t>
                            </w:r>
                            <w:hyperlink r:id="rId8" w:history="1">
                              <w:r w:rsidRPr="001A7269">
                                <w:rPr>
                                  <w:rStyle w:val="Hyperlink"/>
                                  <w:rFonts w:ascii="Arial Narrow" w:hAnsi="Arial Narrow" w:cs="Aldhabi"/>
                                  <w:b/>
                                  <w:bCs/>
                                </w:rPr>
                                <w:t>meghan.derkach@hotmail.com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6F9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25pt;width:402pt;height:40.5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">
                <v:textbox>
                  <w:txbxContent>
                    <w:p w14:paraId="62FACB96" w14:textId="77777777" w:rsidR="00317527" w:rsidRPr="001A7269" w:rsidRDefault="00317527" w:rsidP="00317527">
                      <w:pPr>
                        <w:pStyle w:val="Header"/>
                        <w:jc w:val="center"/>
                        <w:rPr>
                          <w:rFonts w:ascii="Arial Narrow" w:hAnsi="Arial Narrow" w:cs="Aldhabi"/>
                        </w:rPr>
                      </w:pPr>
                      <w:r w:rsidRPr="001A7269">
                        <w:rPr>
                          <w:rFonts w:ascii="Arial Narrow" w:hAnsi="Arial Narrow" w:cs="Aldhabi"/>
                        </w:rPr>
                        <w:t>Qualified applicants are invited to submit resume with at least two references by email to:</w:t>
                      </w:r>
                    </w:p>
                    <w:p w14:paraId="0E53FA53" w14:textId="294AE20A" w:rsidR="00317527" w:rsidRPr="00E60A29" w:rsidRDefault="00317527" w:rsidP="00E60A29">
                      <w:pPr>
                        <w:pStyle w:val="Header"/>
                        <w:jc w:val="center"/>
                        <w:rPr>
                          <w:rFonts w:ascii="Arial Narrow" w:hAnsi="Arial Narrow" w:cs="Aldhabi"/>
                          <w:b/>
                          <w:bCs/>
                        </w:rPr>
                      </w:pPr>
                      <w:r w:rsidRPr="001A7269">
                        <w:rPr>
                          <w:rFonts w:ascii="Arial Narrow" w:hAnsi="Arial Narrow" w:cs="Aldhabi"/>
                          <w:b/>
                          <w:bCs/>
                        </w:rPr>
                        <w:t xml:space="preserve">Meghan Derkach, Executive Director at </w:t>
                      </w:r>
                      <w:hyperlink r:id="rId9" w:history="1">
                        <w:r w:rsidRPr="001A7269">
                          <w:rPr>
                            <w:rStyle w:val="Hyperlink"/>
                            <w:rFonts w:ascii="Arial Narrow" w:hAnsi="Arial Narrow" w:cs="Aldhabi"/>
                            <w:b/>
                            <w:bCs/>
                          </w:rPr>
                          <w:t>meghan.derkach@hotmail.com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17527" w:rsidRPr="00E60A29">
        <w:rPr>
          <w:rFonts w:ascii="Arial Narrow" w:hAnsi="Arial Narrow" w:cs="Aldhabi"/>
          <w:b/>
          <w:bCs/>
        </w:rPr>
        <w:t xml:space="preserve">Place of Work: </w:t>
      </w:r>
      <w:r w:rsidR="00317527" w:rsidRPr="00E60A29">
        <w:rPr>
          <w:rFonts w:ascii="Arial Narrow" w:hAnsi="Arial Narrow" w:cs="Aldhabi"/>
        </w:rPr>
        <w:t>Cherryville Resource Center</w:t>
      </w:r>
      <w:r w:rsidRPr="00E60A29">
        <w:rPr>
          <w:rFonts w:ascii="Arial Narrow" w:hAnsi="Arial Narrow" w:cs="Aldhabi"/>
        </w:rPr>
        <w:t xml:space="preserve"> (</w:t>
      </w:r>
      <w:r w:rsidR="00317527" w:rsidRPr="00E60A29">
        <w:rPr>
          <w:rFonts w:ascii="Arial Narrow" w:hAnsi="Arial Narrow" w:cs="Aldhabi"/>
        </w:rPr>
        <w:t>158 North Fork Rd.</w:t>
      </w:r>
      <w:r w:rsidRPr="00E60A29">
        <w:rPr>
          <w:rFonts w:ascii="Arial Narrow" w:hAnsi="Arial Narrow" w:cs="Aldhabi"/>
        </w:rPr>
        <w:t xml:space="preserve">), some caregiver support events and groups to be ran centrally in Lumby. </w:t>
      </w:r>
      <w:r w:rsidR="00C34002" w:rsidRPr="00E60A29">
        <w:rPr>
          <w:rFonts w:ascii="Arial Narrow" w:hAnsi="Arial Narrow" w:cs="Aldhabi"/>
        </w:rPr>
        <w:t>Some remote work</w:t>
      </w:r>
      <w:r w:rsidR="000B2AE7" w:rsidRPr="00E60A29">
        <w:rPr>
          <w:rFonts w:ascii="Arial Narrow" w:hAnsi="Arial Narrow" w:cs="Aldhabi"/>
        </w:rPr>
        <w:t xml:space="preserve"> </w:t>
      </w:r>
      <w:r w:rsidR="00C34002" w:rsidRPr="00E60A29">
        <w:rPr>
          <w:rFonts w:ascii="Arial Narrow" w:hAnsi="Arial Narrow" w:cs="Aldhabi"/>
        </w:rPr>
        <w:t>may be considered.</w:t>
      </w:r>
      <w:r w:rsidRPr="00E60A29">
        <w:rPr>
          <w:rFonts w:ascii="Arial Narrow" w:hAnsi="Arial Narrow" w:cs="Aldhabi"/>
        </w:rPr>
        <w:t xml:space="preserve"> </w:t>
      </w:r>
    </w:p>
    <w:sectPr w:rsidR="004B6DAE" w:rsidRPr="00E60A29" w:rsidSect="00BC03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0B32"/>
    <w:multiLevelType w:val="hybridMultilevel"/>
    <w:tmpl w:val="4C3E4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A6E"/>
    <w:multiLevelType w:val="hybridMultilevel"/>
    <w:tmpl w:val="4F5014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53031"/>
    <w:multiLevelType w:val="hybridMultilevel"/>
    <w:tmpl w:val="164A8C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0F35"/>
    <w:multiLevelType w:val="hybridMultilevel"/>
    <w:tmpl w:val="3EF81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0F15"/>
    <w:multiLevelType w:val="hybridMultilevel"/>
    <w:tmpl w:val="BCBC1226"/>
    <w:lvl w:ilvl="0" w:tplc="1009000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4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1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4880" w:hanging="360"/>
      </w:pPr>
      <w:rPr>
        <w:rFonts w:ascii="Wingdings" w:hAnsi="Wingdings" w:hint="default"/>
      </w:rPr>
    </w:lvl>
  </w:abstractNum>
  <w:abstractNum w:abstractNumId="5" w15:restartNumberingAfterBreak="0">
    <w:nsid w:val="5B0A62D1"/>
    <w:multiLevelType w:val="hybridMultilevel"/>
    <w:tmpl w:val="85F478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F2EC7"/>
    <w:multiLevelType w:val="hybridMultilevel"/>
    <w:tmpl w:val="4B160FD4"/>
    <w:lvl w:ilvl="0" w:tplc="B09A99F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ldhab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77966"/>
    <w:multiLevelType w:val="hybridMultilevel"/>
    <w:tmpl w:val="A74A6D84"/>
    <w:lvl w:ilvl="0" w:tplc="C928921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color w:val="202124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66684"/>
    <w:multiLevelType w:val="hybridMultilevel"/>
    <w:tmpl w:val="36C6A7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069643">
    <w:abstractNumId w:val="3"/>
  </w:num>
  <w:num w:numId="2" w16cid:durableId="2033335413">
    <w:abstractNumId w:val="8"/>
  </w:num>
  <w:num w:numId="3" w16cid:durableId="1324746707">
    <w:abstractNumId w:val="4"/>
  </w:num>
  <w:num w:numId="4" w16cid:durableId="1554392313">
    <w:abstractNumId w:val="0"/>
  </w:num>
  <w:num w:numId="5" w16cid:durableId="1275405161">
    <w:abstractNumId w:val="6"/>
  </w:num>
  <w:num w:numId="6" w16cid:durableId="1081752954">
    <w:abstractNumId w:val="2"/>
  </w:num>
  <w:num w:numId="7" w16cid:durableId="1032077651">
    <w:abstractNumId w:val="5"/>
  </w:num>
  <w:num w:numId="8" w16cid:durableId="956713162">
    <w:abstractNumId w:val="1"/>
  </w:num>
  <w:num w:numId="9" w16cid:durableId="1802382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AE"/>
    <w:rsid w:val="00001756"/>
    <w:rsid w:val="00054A69"/>
    <w:rsid w:val="0007419C"/>
    <w:rsid w:val="00090F28"/>
    <w:rsid w:val="0009584A"/>
    <w:rsid w:val="000B2AE7"/>
    <w:rsid w:val="000C77A3"/>
    <w:rsid w:val="000C7F65"/>
    <w:rsid w:val="0012765E"/>
    <w:rsid w:val="00164625"/>
    <w:rsid w:val="00167E50"/>
    <w:rsid w:val="001864DD"/>
    <w:rsid w:val="00186682"/>
    <w:rsid w:val="001A749E"/>
    <w:rsid w:val="001B5761"/>
    <w:rsid w:val="001B781C"/>
    <w:rsid w:val="001D2675"/>
    <w:rsid w:val="002745E8"/>
    <w:rsid w:val="0027495A"/>
    <w:rsid w:val="00296CA2"/>
    <w:rsid w:val="00317527"/>
    <w:rsid w:val="00335013"/>
    <w:rsid w:val="00344E94"/>
    <w:rsid w:val="00353C95"/>
    <w:rsid w:val="003C2E1F"/>
    <w:rsid w:val="004370A3"/>
    <w:rsid w:val="004B6DAE"/>
    <w:rsid w:val="004E3DBB"/>
    <w:rsid w:val="005A0FB1"/>
    <w:rsid w:val="00641107"/>
    <w:rsid w:val="006E1F9D"/>
    <w:rsid w:val="00721987"/>
    <w:rsid w:val="007878AE"/>
    <w:rsid w:val="007B1AE5"/>
    <w:rsid w:val="007F10E3"/>
    <w:rsid w:val="00836B84"/>
    <w:rsid w:val="00857DAC"/>
    <w:rsid w:val="00914BEC"/>
    <w:rsid w:val="00950684"/>
    <w:rsid w:val="00960FBD"/>
    <w:rsid w:val="009614B0"/>
    <w:rsid w:val="00A14CA2"/>
    <w:rsid w:val="00AB19D6"/>
    <w:rsid w:val="00AB76AA"/>
    <w:rsid w:val="00B5596D"/>
    <w:rsid w:val="00B6174A"/>
    <w:rsid w:val="00B8461F"/>
    <w:rsid w:val="00BC038A"/>
    <w:rsid w:val="00BC50D7"/>
    <w:rsid w:val="00C34002"/>
    <w:rsid w:val="00D10240"/>
    <w:rsid w:val="00D12747"/>
    <w:rsid w:val="00D5041F"/>
    <w:rsid w:val="00D529EF"/>
    <w:rsid w:val="00D67254"/>
    <w:rsid w:val="00D67693"/>
    <w:rsid w:val="00E20C5C"/>
    <w:rsid w:val="00E32ADF"/>
    <w:rsid w:val="00E42CFC"/>
    <w:rsid w:val="00E60A29"/>
    <w:rsid w:val="00EB510C"/>
    <w:rsid w:val="00F356B2"/>
    <w:rsid w:val="00F435BF"/>
    <w:rsid w:val="00F44F7C"/>
    <w:rsid w:val="00F45A9A"/>
    <w:rsid w:val="00F93669"/>
    <w:rsid w:val="00FB7A1F"/>
    <w:rsid w:val="00FC7190"/>
    <w:rsid w:val="00F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903F"/>
  <w15:docId w15:val="{FF1183B7-AA5B-4E5E-BC86-33BF0F97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8AE"/>
  </w:style>
  <w:style w:type="paragraph" w:styleId="NormalWeb">
    <w:name w:val="Normal (Web)"/>
    <w:basedOn w:val="Normal"/>
    <w:uiPriority w:val="99"/>
    <w:semiHidden/>
    <w:unhideWhenUsed/>
    <w:rsid w:val="001A74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BC03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3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F2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.derkach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erryvillefoodandresources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ghan.derkac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D89C7-29EB-4913-AB8F-897B9AF7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Meghan</cp:lastModifiedBy>
  <cp:revision>4</cp:revision>
  <dcterms:created xsi:type="dcterms:W3CDTF">2025-04-11T20:24:00Z</dcterms:created>
  <dcterms:modified xsi:type="dcterms:W3CDTF">2025-04-11T22:10:00Z</dcterms:modified>
</cp:coreProperties>
</file>